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CB" w:rsidRDefault="00AC17CB" w:rsidP="0078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1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Tematické okruhy z českého jazyka ke státní závěrečné zkoušce </w:t>
      </w:r>
    </w:p>
    <w:p w:rsidR="00AC17CB" w:rsidRDefault="00AC17CB" w:rsidP="0078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1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dvouoborovém bakalářském studiu </w:t>
      </w:r>
    </w:p>
    <w:p w:rsidR="00AC17CB" w:rsidRDefault="00AC17CB" w:rsidP="00B74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Platné od 16. 2. 2015</w:t>
      </w:r>
    </w:p>
    <w:p w:rsidR="00AC17CB" w:rsidRPr="00781D4A" w:rsidRDefault="00AC17CB" w:rsidP="0078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17CB" w:rsidRPr="00781D4A" w:rsidRDefault="00AC17CB" w:rsidP="0078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7CB" w:rsidRPr="00781D4A" w:rsidRDefault="00AC17CB" w:rsidP="0078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7CB" w:rsidRPr="00781D4A" w:rsidRDefault="00AC17CB" w:rsidP="00781D4A">
      <w:pPr>
        <w:jc w:val="both"/>
        <w:rPr>
          <w:rFonts w:ascii="Times New Roman" w:hAnsi="Times New Roman" w:cs="Times New Roman"/>
          <w:sz w:val="24"/>
          <w:szCs w:val="24"/>
        </w:rPr>
      </w:pPr>
      <w:r w:rsidRPr="00781D4A">
        <w:rPr>
          <w:rFonts w:ascii="Times New Roman" w:hAnsi="Times New Roman" w:cs="Times New Roman"/>
          <w:color w:val="000000"/>
          <w:sz w:val="24"/>
          <w:szCs w:val="24"/>
        </w:rPr>
        <w:t>Student předloží seznam přečtené odborné literatury a seznam témat zpracovávaných seminárních a ročníkových prací.</w:t>
      </w:r>
    </w:p>
    <w:p w:rsidR="00AC17CB" w:rsidRPr="00781D4A" w:rsidRDefault="00AC17CB" w:rsidP="0078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7CB" w:rsidRDefault="00AC17CB" w:rsidP="0078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81D4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Obecná lingvistika </w:t>
      </w:r>
    </w:p>
    <w:p w:rsidR="00AC17CB" w:rsidRPr="00781D4A" w:rsidRDefault="00AC17CB" w:rsidP="0078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7CB" w:rsidRPr="00781D4A" w:rsidRDefault="00AC17CB" w:rsidP="00781D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D4A">
        <w:rPr>
          <w:rFonts w:ascii="Times New Roman" w:hAnsi="Times New Roman" w:cs="Times New Roman"/>
          <w:color w:val="000000"/>
          <w:sz w:val="24"/>
          <w:szCs w:val="24"/>
        </w:rPr>
        <w:t xml:space="preserve">Základní definice jazyka a jeho funkce. Povaha jazykového znaku. Indexy, ikony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D4A">
        <w:rPr>
          <w:rFonts w:ascii="Times New Roman" w:hAnsi="Times New Roman" w:cs="Times New Roman"/>
          <w:color w:val="000000"/>
          <w:sz w:val="24"/>
          <w:szCs w:val="24"/>
        </w:rPr>
        <w:t>a symboly.</w:t>
      </w:r>
    </w:p>
    <w:p w:rsidR="00AC17CB" w:rsidRPr="00781D4A" w:rsidRDefault="00AC17CB" w:rsidP="00781D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D4A">
        <w:rPr>
          <w:rFonts w:ascii="Times New Roman" w:hAnsi="Times New Roman" w:cs="Times New Roman"/>
          <w:color w:val="000000"/>
          <w:sz w:val="24"/>
          <w:szCs w:val="24"/>
        </w:rPr>
        <w:t xml:space="preserve">Genetická a typologická klasifikace jazyků – základní principy. Indoevropské a slovanské jazyky. </w:t>
      </w:r>
    </w:p>
    <w:p w:rsidR="00AC17CB" w:rsidRPr="00781D4A" w:rsidRDefault="00AC17CB" w:rsidP="00781D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Jazykověda a její disciplíny.</w:t>
      </w:r>
      <w:r w:rsidRPr="00781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81D4A">
        <w:rPr>
          <w:rFonts w:ascii="Times New Roman" w:hAnsi="Times New Roman" w:cs="Times New Roman"/>
          <w:color w:val="000000"/>
          <w:sz w:val="24"/>
          <w:szCs w:val="24"/>
        </w:rPr>
        <w:t xml:space="preserve">ejdůležitější jazykovědná pracoviště, jejich aktuální projekty a odborné časopisy. </w:t>
      </w:r>
    </w:p>
    <w:p w:rsidR="00AC17CB" w:rsidRPr="00781D4A" w:rsidRDefault="00AC17CB" w:rsidP="00781D4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7CB" w:rsidRPr="00781D4A" w:rsidRDefault="00AC17CB" w:rsidP="0078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7CB" w:rsidRDefault="00AC17CB" w:rsidP="0078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81D4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Fonetika a fonologie, pravopis </w:t>
      </w:r>
    </w:p>
    <w:p w:rsidR="00AC17CB" w:rsidRPr="00781D4A" w:rsidRDefault="00AC17CB" w:rsidP="0078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7CB" w:rsidRPr="00781D4A" w:rsidRDefault="00AC17CB" w:rsidP="00781D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D4A">
        <w:rPr>
          <w:rFonts w:ascii="Times New Roman" w:hAnsi="Times New Roman" w:cs="Times New Roman"/>
          <w:color w:val="000000"/>
          <w:sz w:val="24"/>
          <w:szCs w:val="24"/>
        </w:rPr>
        <w:t xml:space="preserve">Fonologický systém češtiny a jeho fonetická realizace. </w:t>
      </w:r>
    </w:p>
    <w:p w:rsidR="00AC17CB" w:rsidRPr="00781D4A" w:rsidRDefault="00AC17CB" w:rsidP="00781D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D4A">
        <w:rPr>
          <w:rFonts w:ascii="Times New Roman" w:hAnsi="Times New Roman" w:cs="Times New Roman"/>
          <w:color w:val="000000"/>
          <w:sz w:val="24"/>
          <w:szCs w:val="24"/>
        </w:rPr>
        <w:t>Klasifikace českých hlásek. Český samohláskový systém. Diftongy.</w:t>
      </w:r>
    </w:p>
    <w:p w:rsidR="00AC17CB" w:rsidRPr="00781D4A" w:rsidRDefault="00AC17CB" w:rsidP="00781D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D4A">
        <w:rPr>
          <w:rFonts w:ascii="Times New Roman" w:hAnsi="Times New Roman" w:cs="Times New Roman"/>
          <w:color w:val="000000"/>
          <w:sz w:val="24"/>
          <w:szCs w:val="24"/>
        </w:rPr>
        <w:t>Klasifikace českých hlásek. Český souhláskový systém. Asimilace znělosti.</w:t>
      </w:r>
    </w:p>
    <w:p w:rsidR="00AC17CB" w:rsidRPr="00781D4A" w:rsidRDefault="00AC17CB" w:rsidP="00781D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D4A">
        <w:rPr>
          <w:rFonts w:ascii="Times New Roman" w:hAnsi="Times New Roman" w:cs="Times New Roman"/>
          <w:color w:val="000000"/>
          <w:sz w:val="24"/>
          <w:szCs w:val="24"/>
        </w:rPr>
        <w:t xml:space="preserve">Zvukové prostředky souvislé řeči a jejich funkce. </w:t>
      </w:r>
    </w:p>
    <w:p w:rsidR="00AC17CB" w:rsidRPr="00781D4A" w:rsidRDefault="00AC17CB" w:rsidP="00781D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D4A">
        <w:rPr>
          <w:rFonts w:ascii="Times New Roman" w:hAnsi="Times New Roman" w:cs="Times New Roman"/>
          <w:color w:val="000000"/>
          <w:sz w:val="24"/>
          <w:szCs w:val="24"/>
        </w:rPr>
        <w:t>Pravopis – obecné zásady a principy. Pravidla českého pravopisu a pravopisné příručky.</w:t>
      </w:r>
    </w:p>
    <w:p w:rsidR="00AC17CB" w:rsidRPr="00781D4A" w:rsidRDefault="00AC17CB" w:rsidP="00781D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D4A">
        <w:rPr>
          <w:rFonts w:ascii="Times New Roman" w:hAnsi="Times New Roman" w:cs="Times New Roman"/>
          <w:color w:val="000000"/>
          <w:sz w:val="24"/>
          <w:szCs w:val="24"/>
        </w:rPr>
        <w:t>Pravopis a výslovnost, ortoepie, ortofonie. Ortoepické příručky. Vztah mezi grafémem, fonémem a hláskou.</w:t>
      </w:r>
    </w:p>
    <w:p w:rsidR="00AC17CB" w:rsidRDefault="00AC17CB" w:rsidP="0078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7CB" w:rsidRPr="00781D4A" w:rsidRDefault="00AC17CB" w:rsidP="0078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7CB" w:rsidRDefault="00AC17CB" w:rsidP="0078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81D4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Morfologie a tvoření slov </w:t>
      </w:r>
    </w:p>
    <w:p w:rsidR="00AC17CB" w:rsidRPr="00781D4A" w:rsidRDefault="00AC17CB" w:rsidP="0078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7CB" w:rsidRPr="00781D4A" w:rsidRDefault="00AC17CB" w:rsidP="00781D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D4A">
        <w:rPr>
          <w:rFonts w:ascii="Times New Roman" w:hAnsi="Times New Roman" w:cs="Times New Roman"/>
          <w:color w:val="000000"/>
          <w:sz w:val="24"/>
          <w:szCs w:val="24"/>
        </w:rPr>
        <w:t>Morf a morfém.</w:t>
      </w:r>
    </w:p>
    <w:p w:rsidR="00AC17CB" w:rsidRPr="00781D4A" w:rsidRDefault="00AC17CB" w:rsidP="00781D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D4A">
        <w:rPr>
          <w:rFonts w:ascii="Times New Roman" w:hAnsi="Times New Roman" w:cs="Times New Roman"/>
          <w:color w:val="000000"/>
          <w:sz w:val="24"/>
          <w:szCs w:val="24"/>
        </w:rPr>
        <w:t xml:space="preserve">Gramatické kategorie jmenné. </w:t>
      </w:r>
    </w:p>
    <w:p w:rsidR="00AC17CB" w:rsidRPr="00781D4A" w:rsidRDefault="00AC17CB" w:rsidP="00781D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D4A">
        <w:rPr>
          <w:rFonts w:ascii="Times New Roman" w:hAnsi="Times New Roman" w:cs="Times New Roman"/>
          <w:color w:val="000000"/>
          <w:sz w:val="24"/>
          <w:szCs w:val="24"/>
        </w:rPr>
        <w:t xml:space="preserve">Gramatické kategorie slovesné. </w:t>
      </w:r>
    </w:p>
    <w:p w:rsidR="00AC17CB" w:rsidRPr="00781D4A" w:rsidRDefault="00AC17CB" w:rsidP="00781D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D4A">
        <w:rPr>
          <w:rFonts w:ascii="Times New Roman" w:hAnsi="Times New Roman" w:cs="Times New Roman"/>
          <w:color w:val="000000"/>
          <w:sz w:val="24"/>
          <w:szCs w:val="24"/>
        </w:rPr>
        <w:t xml:space="preserve">Slovní druhy. Kritéria jejich třídění. </w:t>
      </w:r>
    </w:p>
    <w:p w:rsidR="00AC17CB" w:rsidRPr="00781D4A" w:rsidRDefault="00AC17CB" w:rsidP="00781D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D4A">
        <w:rPr>
          <w:rFonts w:ascii="Times New Roman" w:hAnsi="Times New Roman" w:cs="Times New Roman"/>
          <w:color w:val="000000"/>
          <w:sz w:val="24"/>
          <w:szCs w:val="24"/>
        </w:rPr>
        <w:t xml:space="preserve">Substantiva. Adjektiva. </w:t>
      </w:r>
    </w:p>
    <w:p w:rsidR="00AC17CB" w:rsidRPr="00781D4A" w:rsidRDefault="00AC17CB" w:rsidP="00781D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D4A">
        <w:rPr>
          <w:rFonts w:ascii="Times New Roman" w:hAnsi="Times New Roman" w:cs="Times New Roman"/>
          <w:color w:val="000000"/>
          <w:sz w:val="24"/>
          <w:szCs w:val="24"/>
        </w:rPr>
        <w:t>Zájmena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81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781D4A">
        <w:rPr>
          <w:rFonts w:ascii="Times New Roman" w:hAnsi="Times New Roman" w:cs="Times New Roman"/>
          <w:color w:val="000000"/>
          <w:sz w:val="24"/>
          <w:szCs w:val="24"/>
        </w:rPr>
        <w:t xml:space="preserve">íslovky. </w:t>
      </w:r>
    </w:p>
    <w:p w:rsidR="00AC17CB" w:rsidRPr="00781D4A" w:rsidRDefault="00AC17CB" w:rsidP="00781D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D4A">
        <w:rPr>
          <w:rFonts w:ascii="Times New Roman" w:hAnsi="Times New Roman" w:cs="Times New Roman"/>
          <w:color w:val="000000"/>
          <w:sz w:val="24"/>
          <w:szCs w:val="24"/>
        </w:rPr>
        <w:t xml:space="preserve">Slovesa. </w:t>
      </w:r>
    </w:p>
    <w:p w:rsidR="00AC17CB" w:rsidRPr="00781D4A" w:rsidRDefault="00AC17CB" w:rsidP="00781D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D4A">
        <w:rPr>
          <w:rFonts w:ascii="Times New Roman" w:hAnsi="Times New Roman" w:cs="Times New Roman"/>
          <w:color w:val="000000"/>
          <w:sz w:val="24"/>
          <w:szCs w:val="24"/>
        </w:rPr>
        <w:t xml:space="preserve">Neohebné slovní druhy. </w:t>
      </w:r>
    </w:p>
    <w:p w:rsidR="00AC17CB" w:rsidRPr="00781D4A" w:rsidRDefault="00AC17CB" w:rsidP="00781D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D4A">
        <w:rPr>
          <w:rFonts w:ascii="Times New Roman" w:hAnsi="Times New Roman" w:cs="Times New Roman"/>
          <w:color w:val="000000"/>
          <w:sz w:val="24"/>
          <w:szCs w:val="24"/>
        </w:rPr>
        <w:t xml:space="preserve">Způsoby a postupy tvoření slov, onomaziologické kategorie. </w:t>
      </w:r>
    </w:p>
    <w:p w:rsidR="00AC17CB" w:rsidRPr="00781D4A" w:rsidRDefault="00AC17CB" w:rsidP="00781D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D4A">
        <w:rPr>
          <w:rFonts w:ascii="Times New Roman" w:hAnsi="Times New Roman" w:cs="Times New Roman"/>
          <w:color w:val="000000"/>
          <w:sz w:val="24"/>
          <w:szCs w:val="24"/>
        </w:rPr>
        <w:t xml:space="preserve">Vývojové tendence současné spisovné češtiny ve slovotvorbě. Univerbizace, zkracování. </w:t>
      </w:r>
    </w:p>
    <w:p w:rsidR="00AC17CB" w:rsidRDefault="00AC17CB" w:rsidP="0078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7CB" w:rsidRPr="00781D4A" w:rsidRDefault="00AC17CB" w:rsidP="0078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7CB" w:rsidRDefault="00AC17CB" w:rsidP="0078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81D4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Lexikologie a lexikografie </w:t>
      </w:r>
    </w:p>
    <w:p w:rsidR="00AC17CB" w:rsidRPr="00781D4A" w:rsidRDefault="00AC17CB" w:rsidP="0078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7CB" w:rsidRPr="00781D4A" w:rsidRDefault="00AC17CB" w:rsidP="00781D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D4A">
        <w:rPr>
          <w:rFonts w:ascii="Times New Roman" w:hAnsi="Times New Roman" w:cs="Times New Roman"/>
          <w:color w:val="000000"/>
          <w:sz w:val="24"/>
          <w:szCs w:val="24"/>
        </w:rPr>
        <w:t>Slovo a kritéria jeho vymezení. Lexikologie a lexikografie.</w:t>
      </w:r>
    </w:p>
    <w:p w:rsidR="00AC17CB" w:rsidRPr="00781D4A" w:rsidRDefault="00AC17CB" w:rsidP="00781D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D4A">
        <w:rPr>
          <w:rFonts w:ascii="Times New Roman" w:hAnsi="Times New Roman" w:cs="Times New Roman"/>
          <w:color w:val="000000"/>
          <w:sz w:val="24"/>
          <w:szCs w:val="24"/>
        </w:rPr>
        <w:t xml:space="preserve">Kritéria členění slovní zásoby. </w:t>
      </w:r>
    </w:p>
    <w:p w:rsidR="00AC17CB" w:rsidRPr="00781D4A" w:rsidRDefault="00AC17CB" w:rsidP="00781D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D4A">
        <w:rPr>
          <w:rFonts w:ascii="Times New Roman" w:hAnsi="Times New Roman" w:cs="Times New Roman"/>
          <w:color w:val="000000"/>
          <w:sz w:val="24"/>
          <w:szCs w:val="24"/>
        </w:rPr>
        <w:t xml:space="preserve">Způsoby obohacování české slovní zásoby. Rozšiřování a zužování významu. Metafora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D4A">
        <w:rPr>
          <w:rFonts w:ascii="Times New Roman" w:hAnsi="Times New Roman" w:cs="Times New Roman"/>
          <w:color w:val="000000"/>
          <w:sz w:val="24"/>
          <w:szCs w:val="24"/>
        </w:rPr>
        <w:t>a metonymie.</w:t>
      </w:r>
    </w:p>
    <w:p w:rsidR="00AC17CB" w:rsidRPr="00781D4A" w:rsidRDefault="00AC17CB" w:rsidP="00781D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D4A">
        <w:rPr>
          <w:rFonts w:ascii="Times New Roman" w:hAnsi="Times New Roman" w:cs="Times New Roman"/>
          <w:color w:val="000000"/>
          <w:sz w:val="24"/>
          <w:szCs w:val="24"/>
        </w:rPr>
        <w:t xml:space="preserve">Význam slov, významové vztahy, např. synonymie, homonymie, antonymie. </w:t>
      </w:r>
    </w:p>
    <w:p w:rsidR="00AC17CB" w:rsidRPr="00781D4A" w:rsidRDefault="00AC17CB" w:rsidP="00781D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D4A">
        <w:rPr>
          <w:rFonts w:ascii="Times New Roman" w:hAnsi="Times New Roman" w:cs="Times New Roman"/>
          <w:color w:val="000000"/>
          <w:sz w:val="24"/>
          <w:szCs w:val="24"/>
        </w:rPr>
        <w:t>Lexikografie – typy slovní</w:t>
      </w:r>
      <w:r>
        <w:rPr>
          <w:rFonts w:ascii="Times New Roman" w:hAnsi="Times New Roman" w:cs="Times New Roman"/>
          <w:color w:val="000000"/>
          <w:sz w:val="24"/>
          <w:szCs w:val="24"/>
        </w:rPr>
        <w:t>ků, výstavba slovníkového hesla.</w:t>
      </w:r>
      <w:r w:rsidRPr="00781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81D4A">
        <w:rPr>
          <w:rFonts w:ascii="Times New Roman" w:hAnsi="Times New Roman" w:cs="Times New Roman"/>
          <w:color w:val="000000"/>
          <w:sz w:val="24"/>
          <w:szCs w:val="24"/>
        </w:rPr>
        <w:t xml:space="preserve">lovníky nové češtiny. </w:t>
      </w:r>
    </w:p>
    <w:p w:rsidR="00AC17CB" w:rsidRDefault="00AC17CB" w:rsidP="0078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81D4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Syntax </w:t>
      </w:r>
    </w:p>
    <w:p w:rsidR="00AC17CB" w:rsidRPr="00781D4A" w:rsidRDefault="00AC17CB" w:rsidP="0078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7CB" w:rsidRPr="00781D4A" w:rsidRDefault="00AC17CB" w:rsidP="00781D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81D4A">
        <w:rPr>
          <w:rFonts w:ascii="Times New Roman" w:hAnsi="Times New Roman" w:cs="Times New Roman"/>
          <w:sz w:val="24"/>
          <w:szCs w:val="24"/>
        </w:rPr>
        <w:t xml:space="preserve">Výpověď jako realizace větného vzorce. Vlastnosti výpovědi. </w:t>
      </w:r>
    </w:p>
    <w:p w:rsidR="00AC17CB" w:rsidRPr="00781D4A" w:rsidRDefault="00AC17CB" w:rsidP="00781D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81D4A">
        <w:rPr>
          <w:rFonts w:ascii="Times New Roman" w:hAnsi="Times New Roman" w:cs="Times New Roman"/>
          <w:sz w:val="24"/>
          <w:szCs w:val="24"/>
        </w:rPr>
        <w:t>Modifikace výpovědi. Slovosled, modalita, zápor. Aktuální členění výpovědi</w:t>
      </w:r>
    </w:p>
    <w:p w:rsidR="00AC17CB" w:rsidRPr="00781D4A" w:rsidRDefault="00AC17CB" w:rsidP="00781D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81D4A">
        <w:rPr>
          <w:rFonts w:ascii="Times New Roman" w:hAnsi="Times New Roman" w:cs="Times New Roman"/>
          <w:sz w:val="24"/>
          <w:szCs w:val="24"/>
        </w:rPr>
        <w:t xml:space="preserve">Syntaktické vztahy – koordinace, adordinace, dominace. </w:t>
      </w:r>
    </w:p>
    <w:p w:rsidR="00AC17CB" w:rsidRPr="00781D4A" w:rsidRDefault="00AC17CB" w:rsidP="00781D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81D4A">
        <w:rPr>
          <w:rFonts w:ascii="Times New Roman" w:hAnsi="Times New Roman" w:cs="Times New Roman"/>
          <w:sz w:val="24"/>
          <w:szCs w:val="24"/>
        </w:rPr>
        <w:t xml:space="preserve">Základové a nezákladové větné členy. </w:t>
      </w:r>
    </w:p>
    <w:p w:rsidR="00AC17CB" w:rsidRPr="00781D4A" w:rsidRDefault="00AC17CB" w:rsidP="00781D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81D4A">
        <w:rPr>
          <w:rFonts w:ascii="Times New Roman" w:hAnsi="Times New Roman" w:cs="Times New Roman"/>
          <w:sz w:val="24"/>
          <w:szCs w:val="24"/>
        </w:rPr>
        <w:t xml:space="preserve">Souvětí – parataktické a hypotaktické. Sémantická klasifikace souvětí. Spojování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781D4A">
        <w:rPr>
          <w:rFonts w:ascii="Times New Roman" w:hAnsi="Times New Roman" w:cs="Times New Roman"/>
          <w:sz w:val="24"/>
          <w:szCs w:val="24"/>
        </w:rPr>
        <w:t>a zapojování propozic.</w:t>
      </w:r>
    </w:p>
    <w:p w:rsidR="00AC17CB" w:rsidRDefault="00AC17CB" w:rsidP="00781D4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7CB" w:rsidRPr="00781D4A" w:rsidRDefault="00AC17CB" w:rsidP="00781D4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7CB" w:rsidRDefault="00AC17CB" w:rsidP="0078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81D4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Stylistika, rétorika a jazyková kultura </w:t>
      </w:r>
    </w:p>
    <w:p w:rsidR="00AC17CB" w:rsidRPr="00781D4A" w:rsidRDefault="00AC17CB" w:rsidP="0078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7CB" w:rsidRPr="00781D4A" w:rsidRDefault="00AC17CB" w:rsidP="00781D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D4A">
        <w:rPr>
          <w:rFonts w:ascii="Times New Roman" w:hAnsi="Times New Roman" w:cs="Times New Roman"/>
          <w:color w:val="000000"/>
          <w:sz w:val="24"/>
          <w:szCs w:val="24"/>
        </w:rPr>
        <w:t xml:space="preserve">Stylistická příznakovost výrazových prostředků; slohotvorní činitelé. </w:t>
      </w:r>
    </w:p>
    <w:p w:rsidR="00AC17CB" w:rsidRPr="00781D4A" w:rsidRDefault="00AC17CB" w:rsidP="00781D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D4A">
        <w:rPr>
          <w:rFonts w:ascii="Times New Roman" w:hAnsi="Times New Roman" w:cs="Times New Roman"/>
          <w:color w:val="000000"/>
          <w:sz w:val="24"/>
          <w:szCs w:val="24"/>
        </w:rPr>
        <w:t xml:space="preserve">Funkční styly a jejich stylové oblasti. </w:t>
      </w:r>
    </w:p>
    <w:p w:rsidR="00AC17CB" w:rsidRPr="00781D4A" w:rsidRDefault="00AC17CB" w:rsidP="00781D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D4A">
        <w:rPr>
          <w:rFonts w:ascii="Times New Roman" w:hAnsi="Times New Roman" w:cs="Times New Roman"/>
          <w:color w:val="000000"/>
          <w:sz w:val="24"/>
          <w:szCs w:val="24"/>
        </w:rPr>
        <w:t xml:space="preserve">Slohové postupy a slohové útvary. </w:t>
      </w:r>
    </w:p>
    <w:p w:rsidR="00AC17CB" w:rsidRPr="00781D4A" w:rsidRDefault="00AC17CB" w:rsidP="00781D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D4A">
        <w:rPr>
          <w:rFonts w:ascii="Times New Roman" w:hAnsi="Times New Roman" w:cs="Times New Roman"/>
          <w:color w:val="000000"/>
          <w:sz w:val="24"/>
          <w:szCs w:val="24"/>
        </w:rPr>
        <w:t>Stratifikace českého národního jazyka a stylové využití jeho variet.</w:t>
      </w:r>
    </w:p>
    <w:p w:rsidR="00AC17CB" w:rsidRPr="00781D4A" w:rsidRDefault="00AC17CB" w:rsidP="00781D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D4A">
        <w:rPr>
          <w:rFonts w:ascii="Times New Roman" w:hAnsi="Times New Roman" w:cs="Times New Roman"/>
          <w:color w:val="000000"/>
          <w:sz w:val="24"/>
          <w:szCs w:val="24"/>
        </w:rPr>
        <w:t xml:space="preserve">Jazyková kultura a jazyková správnost; kultura mluvených projevů. Současné kodifikační příručky. </w:t>
      </w:r>
    </w:p>
    <w:p w:rsidR="00AC17CB" w:rsidRPr="00781D4A" w:rsidRDefault="00AC17CB" w:rsidP="0078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7CB" w:rsidRDefault="00AC17CB" w:rsidP="0078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7CB" w:rsidRPr="00781D4A" w:rsidRDefault="00AC17CB" w:rsidP="0078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7CB" w:rsidRPr="00781D4A" w:rsidRDefault="00AC17CB" w:rsidP="0078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D4A">
        <w:rPr>
          <w:rFonts w:ascii="Times New Roman" w:hAnsi="Times New Roman" w:cs="Times New Roman"/>
          <w:color w:val="000000"/>
          <w:sz w:val="24"/>
          <w:szCs w:val="24"/>
        </w:rPr>
        <w:t>Nedílnou součástí zkoušky je otázka na odbornou literaturu předmětu, včetně orientace v nejnovější knižní a časopisecké produkci, a komplexní rozbor novočeského textu, na němž student prokáže schopnost aplikace teoretických poznatků v textové analýze.</w:t>
      </w:r>
    </w:p>
    <w:p w:rsidR="00AC17CB" w:rsidRPr="00781D4A" w:rsidRDefault="00AC17CB" w:rsidP="0078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D4A">
        <w:rPr>
          <w:rFonts w:ascii="Times New Roman" w:hAnsi="Times New Roman" w:cs="Times New Roman"/>
          <w:color w:val="000000"/>
          <w:sz w:val="24"/>
          <w:szCs w:val="24"/>
        </w:rPr>
        <w:t>Rozbor novočeského textu zahrnuje:</w:t>
      </w:r>
    </w:p>
    <w:p w:rsidR="00AC17CB" w:rsidRPr="00781D4A" w:rsidRDefault="00AC17CB" w:rsidP="00781D4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D4A">
        <w:rPr>
          <w:rFonts w:ascii="Times New Roman" w:hAnsi="Times New Roman" w:cs="Times New Roman"/>
          <w:color w:val="000000"/>
          <w:sz w:val="24"/>
          <w:szCs w:val="24"/>
        </w:rPr>
        <w:t>určení funkčního stylu, slohového postupu a útvaru (je třeba doložit na textu),</w:t>
      </w:r>
    </w:p>
    <w:p w:rsidR="00AC17CB" w:rsidRPr="00781D4A" w:rsidRDefault="00AC17CB" w:rsidP="00781D4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D4A">
        <w:rPr>
          <w:rFonts w:ascii="Times New Roman" w:hAnsi="Times New Roman" w:cs="Times New Roman"/>
          <w:color w:val="000000"/>
          <w:sz w:val="24"/>
          <w:szCs w:val="24"/>
        </w:rPr>
        <w:t>syntaktický rozbor vybraného větného celku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81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C17CB" w:rsidRPr="00781D4A" w:rsidRDefault="00AC17CB" w:rsidP="00781D4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D4A">
        <w:rPr>
          <w:rFonts w:ascii="Times New Roman" w:hAnsi="Times New Roman" w:cs="Times New Roman"/>
          <w:color w:val="000000"/>
          <w:sz w:val="24"/>
          <w:szCs w:val="24"/>
        </w:rPr>
        <w:t>morfematický a slovotvorný rozbor vybraných slovních tvarů, včetně určení gramatických kategorií a stylových charakteristik,</w:t>
      </w:r>
    </w:p>
    <w:p w:rsidR="00AC17CB" w:rsidRPr="00781D4A" w:rsidRDefault="00AC17CB" w:rsidP="00781D4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D4A">
        <w:rPr>
          <w:rFonts w:ascii="Times New Roman" w:hAnsi="Times New Roman" w:cs="Times New Roman"/>
          <w:color w:val="000000"/>
          <w:sz w:val="24"/>
          <w:szCs w:val="24"/>
        </w:rPr>
        <w:t>popis zvukové stránky vybraných výrazů, včetně jejich fonetické transkripce a určení jednotlivých hlásek.</w:t>
      </w:r>
    </w:p>
    <w:p w:rsidR="00AC17CB" w:rsidRPr="00781D4A" w:rsidRDefault="00AC17CB" w:rsidP="0078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7CB" w:rsidRPr="00781D4A" w:rsidRDefault="00AC17CB" w:rsidP="0078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7CB" w:rsidRPr="00781D4A" w:rsidRDefault="00AC17CB" w:rsidP="0078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7CB" w:rsidRPr="00781D4A" w:rsidRDefault="00AC17CB" w:rsidP="0078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C17CB" w:rsidRPr="00781D4A" w:rsidSect="00E44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7C9EC3"/>
    <w:multiLevelType w:val="hybridMultilevel"/>
    <w:tmpl w:val="38BFCD0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ABDE649"/>
    <w:multiLevelType w:val="hybridMultilevel"/>
    <w:tmpl w:val="CD4168A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162C494"/>
    <w:multiLevelType w:val="hybridMultilevel"/>
    <w:tmpl w:val="04EC26E0"/>
    <w:lvl w:ilvl="0" w:tplc="0FA2F66E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07AF113"/>
    <w:multiLevelType w:val="hybridMultilevel"/>
    <w:tmpl w:val="56104A5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AEB1E0B"/>
    <w:multiLevelType w:val="hybridMultilevel"/>
    <w:tmpl w:val="72E0101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FCEA050"/>
    <w:multiLevelType w:val="hybridMultilevel"/>
    <w:tmpl w:val="415911B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AFB625C"/>
    <w:multiLevelType w:val="hybridMultilevel"/>
    <w:tmpl w:val="A240FF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D3F992"/>
    <w:multiLevelType w:val="hybridMultilevel"/>
    <w:tmpl w:val="84EFD76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006AF8F"/>
    <w:multiLevelType w:val="hybridMultilevel"/>
    <w:tmpl w:val="7CC5D36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A505FDA"/>
    <w:multiLevelType w:val="hybridMultilevel"/>
    <w:tmpl w:val="CE96E86A"/>
    <w:lvl w:ilvl="0" w:tplc="00307DF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FAF"/>
    <w:rsid w:val="00007AAC"/>
    <w:rsid w:val="00042450"/>
    <w:rsid w:val="000662B2"/>
    <w:rsid w:val="00097F33"/>
    <w:rsid w:val="000E146E"/>
    <w:rsid w:val="00112E56"/>
    <w:rsid w:val="00121BB3"/>
    <w:rsid w:val="00124D6D"/>
    <w:rsid w:val="00151224"/>
    <w:rsid w:val="0019778E"/>
    <w:rsid w:val="001A0873"/>
    <w:rsid w:val="001B3BCA"/>
    <w:rsid w:val="001B5446"/>
    <w:rsid w:val="001E40FE"/>
    <w:rsid w:val="00210693"/>
    <w:rsid w:val="00216EC8"/>
    <w:rsid w:val="0022430F"/>
    <w:rsid w:val="00275C24"/>
    <w:rsid w:val="002C6751"/>
    <w:rsid w:val="002E3106"/>
    <w:rsid w:val="00352D40"/>
    <w:rsid w:val="003A3209"/>
    <w:rsid w:val="003F405C"/>
    <w:rsid w:val="0041054C"/>
    <w:rsid w:val="00460C66"/>
    <w:rsid w:val="00464EC2"/>
    <w:rsid w:val="004667A9"/>
    <w:rsid w:val="004A4E4D"/>
    <w:rsid w:val="00533B11"/>
    <w:rsid w:val="0055249D"/>
    <w:rsid w:val="00560295"/>
    <w:rsid w:val="00586A9C"/>
    <w:rsid w:val="005D10EA"/>
    <w:rsid w:val="005E7F25"/>
    <w:rsid w:val="00644D5E"/>
    <w:rsid w:val="00650B9C"/>
    <w:rsid w:val="00674E7A"/>
    <w:rsid w:val="006750B1"/>
    <w:rsid w:val="007063B6"/>
    <w:rsid w:val="0071790A"/>
    <w:rsid w:val="00731CD6"/>
    <w:rsid w:val="00764FB6"/>
    <w:rsid w:val="0076701B"/>
    <w:rsid w:val="00777196"/>
    <w:rsid w:val="00781D4A"/>
    <w:rsid w:val="00784F06"/>
    <w:rsid w:val="00831611"/>
    <w:rsid w:val="00832A57"/>
    <w:rsid w:val="00833C7F"/>
    <w:rsid w:val="00850D45"/>
    <w:rsid w:val="008D2072"/>
    <w:rsid w:val="008F618F"/>
    <w:rsid w:val="00986FAF"/>
    <w:rsid w:val="00996CF9"/>
    <w:rsid w:val="009A5C16"/>
    <w:rsid w:val="009E2A03"/>
    <w:rsid w:val="00A36C1A"/>
    <w:rsid w:val="00A6286D"/>
    <w:rsid w:val="00AC17CB"/>
    <w:rsid w:val="00AD17E2"/>
    <w:rsid w:val="00B747DF"/>
    <w:rsid w:val="00B754F3"/>
    <w:rsid w:val="00B86BB0"/>
    <w:rsid w:val="00B97EC8"/>
    <w:rsid w:val="00BA32A0"/>
    <w:rsid w:val="00C34928"/>
    <w:rsid w:val="00C47781"/>
    <w:rsid w:val="00C514B3"/>
    <w:rsid w:val="00C832E3"/>
    <w:rsid w:val="00CA2EF2"/>
    <w:rsid w:val="00CB4449"/>
    <w:rsid w:val="00D135E3"/>
    <w:rsid w:val="00D410C8"/>
    <w:rsid w:val="00D73ACC"/>
    <w:rsid w:val="00DA4258"/>
    <w:rsid w:val="00DC79F1"/>
    <w:rsid w:val="00DE3548"/>
    <w:rsid w:val="00E01B2D"/>
    <w:rsid w:val="00E03278"/>
    <w:rsid w:val="00E44311"/>
    <w:rsid w:val="00E9310E"/>
    <w:rsid w:val="00ED44BA"/>
    <w:rsid w:val="00EE419C"/>
    <w:rsid w:val="00EE5A9C"/>
    <w:rsid w:val="00F00110"/>
    <w:rsid w:val="00F13EF5"/>
    <w:rsid w:val="00F3512F"/>
    <w:rsid w:val="00F42D4E"/>
    <w:rsid w:val="00F678A1"/>
    <w:rsid w:val="00F76E70"/>
    <w:rsid w:val="00F81592"/>
    <w:rsid w:val="00F9762D"/>
    <w:rsid w:val="00FE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31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E419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1E40F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454</Words>
  <Characters>2682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DavidJ</dc:creator>
  <cp:keywords/>
  <dc:description/>
  <cp:lastModifiedBy>Mgr. Jaroslav David, Ph.D.</cp:lastModifiedBy>
  <cp:revision>11</cp:revision>
  <dcterms:created xsi:type="dcterms:W3CDTF">2014-10-03T08:47:00Z</dcterms:created>
  <dcterms:modified xsi:type="dcterms:W3CDTF">2014-10-13T10:23:00Z</dcterms:modified>
</cp:coreProperties>
</file>