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A44D" w14:textId="77777777" w:rsidR="001D196D" w:rsidRDefault="001D196D" w:rsidP="00DE17B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359ED246" w14:textId="5488BACD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C0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dvou</w:t>
      </w:r>
      <w:r w:rsidR="00C07E9E"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oborovém </w:t>
      </w: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bakalářském studiu </w:t>
      </w:r>
    </w:p>
    <w:p w14:paraId="28F59907" w14:textId="64A59682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DE1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1. 10. 2016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2016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07BC7655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43DCB" w14:textId="77777777" w:rsidR="001F5E2F" w:rsidRPr="005B6D27" w:rsidRDefault="001F5E2F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C0DB0" w14:textId="1205E7DF" w:rsidR="003F799E" w:rsidRDefault="00E955E9" w:rsidP="003F79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10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 a normativní příručky)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témat zpracovávaných seminárních a 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>, včetně tématu bakalářské práce. Předložení seznamu je podmínkou připuštění ke státní závěrečné zkoušce, jejíž součástí je rovněž rozprava nad prostudovanou odbornou literaturou.</w:t>
      </w:r>
      <w:r w:rsidR="003F799E">
        <w:rPr>
          <w:rFonts w:ascii="Times New Roman" w:hAnsi="Times New Roman" w:cs="Times New Roman"/>
          <w:color w:val="000000"/>
          <w:sz w:val="24"/>
          <w:szCs w:val="24"/>
        </w:rPr>
        <w:t xml:space="preserve"> Nedílnou součástí zkoušky je otázka na odbornou literaturu předmětu, včetně orientace v nejnovější knižní a časopisecké produkci. </w:t>
      </w:r>
    </w:p>
    <w:p w14:paraId="46A80C77" w14:textId="308EADC0" w:rsidR="00924CCD" w:rsidRDefault="00924CCD" w:rsidP="0092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Průběh zkoušky: Student si vylosuje dvě témata. Na obě se připravuje zároveň. Znalost </w:t>
      </w:r>
      <w:r w:rsidR="004231BE">
        <w:rPr>
          <w:rFonts w:ascii="Times New Roman" w:hAnsi="Times New Roman" w:cs="Times New Roman"/>
          <w:color w:val="000000"/>
          <w:sz w:val="24"/>
          <w:szCs w:val="24"/>
        </w:rPr>
        <w:t>teorie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schopnost aplikovat ji v praxi může být prověřena na konkrétním textu, popř. úryvku textu, zadaném výrazu či slovním spojení.</w:t>
      </w:r>
    </w:p>
    <w:p w14:paraId="52A4540F" w14:textId="105D3562" w:rsidR="00A84025" w:rsidRPr="005B6D27" w:rsidRDefault="00A84025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99B7E" w14:textId="77777777" w:rsidR="00A84025" w:rsidRPr="00F5445A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</w:t>
      </w:r>
      <w:r>
        <w:rPr>
          <w:rFonts w:ascii="Times New Roman" w:hAnsi="Times New Roman" w:cs="Times New Roman"/>
          <w:color w:val="000000"/>
          <w:sz w:val="24"/>
          <w:szCs w:val="24"/>
        </w:rPr>
        <w:t>. Česká nářečí.</w:t>
      </w:r>
    </w:p>
    <w:p w14:paraId="0E0EF4A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6ECCC09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4005992E" w14:textId="77777777" w:rsidR="00A84025" w:rsidRPr="00F5445A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31D24D42" w14:textId="77777777" w:rsidR="00A84025" w:rsidRPr="00BC0300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BEAA4C1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23BF80C4" w14:textId="77777777" w:rsidR="00A84025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04BBB467" w14:textId="77777777" w:rsidR="00A84025" w:rsidRPr="00F5445A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souhláskového systému od praslovanštiny do současnosti (hlavní rysy, tendence).</w:t>
      </w:r>
    </w:p>
    <w:p w14:paraId="300474B0" w14:textId="77777777" w:rsidR="00A84025" w:rsidRPr="00B6410C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35FD504A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Morfologie.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Morf a morfém, </w:t>
      </w:r>
      <w:r w:rsidRPr="005B6D27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51FE043E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</w:t>
      </w:r>
    </w:p>
    <w:p w14:paraId="18F5A4CE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22C023FE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403180BE" w14:textId="77777777" w:rsidR="00A84025" w:rsidRPr="000F06A1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4624DF13" w14:textId="77777777" w:rsidR="00A84025" w:rsidRPr="000F06A1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 Lexikologie a lexikografie.</w:t>
      </w:r>
    </w:p>
    <w:p w14:paraId="0F8EC4E1" w14:textId="77777777" w:rsidR="00A84025" w:rsidRPr="000F06A1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7323B192" w14:textId="77777777" w:rsidR="00A84025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Význam slov, významové vztahy. </w:t>
      </w:r>
    </w:p>
    <w:p w14:paraId="3B6012F8" w14:textId="77777777" w:rsidR="00A84025" w:rsidRPr="000F06A1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6FC48158" w14:textId="77777777" w:rsidR="00A84025" w:rsidRPr="002128D4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60A2F13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adordinace, dominace. </w:t>
      </w:r>
      <w:r>
        <w:rPr>
          <w:rFonts w:ascii="Times New Roman" w:hAnsi="Times New Roman" w:cs="Times New Roman"/>
          <w:sz w:val="24"/>
          <w:szCs w:val="24"/>
        </w:rPr>
        <w:t>Valence.</w:t>
      </w:r>
    </w:p>
    <w:p w14:paraId="660CF30B" w14:textId="77777777" w:rsidR="00A84025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Větné členy a kritéria jejich třídění.</w:t>
      </w:r>
    </w:p>
    <w:p w14:paraId="19D4D6F3" w14:textId="77777777" w:rsidR="00A84025" w:rsidRPr="002E63C1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1546D59D" w14:textId="77777777" w:rsidR="00A84025" w:rsidRPr="00E2082F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597D9763" w14:textId="77777777" w:rsidR="00A84025" w:rsidRPr="00E2082F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4225A960" w14:textId="77777777" w:rsidR="00A84025" w:rsidRPr="00E2082F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39DF9DBE" w14:textId="77777777" w:rsidR="00A84025" w:rsidRPr="00E2082F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52B36201" w14:textId="77777777" w:rsidR="00A84025" w:rsidRPr="00ED74B6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 (charakteristika oboru, metody).</w:t>
      </w:r>
    </w:p>
    <w:p w14:paraId="724B6D13" w14:textId="77777777" w:rsidR="00A84025" w:rsidRPr="00182034" w:rsidRDefault="00A84025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48161" w14:textId="4A9698F0" w:rsidR="001D196D" w:rsidRPr="00E955E9" w:rsidRDefault="001D196D" w:rsidP="00E955E9"/>
    <w:sectPr w:rsidR="001D196D" w:rsidRPr="00E955E9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9CA6" w14:textId="77777777" w:rsidR="00B11B66" w:rsidRDefault="00B11B66" w:rsidP="00AD0C7A">
      <w:pPr>
        <w:spacing w:after="0" w:line="240" w:lineRule="auto"/>
      </w:pPr>
      <w:r>
        <w:separator/>
      </w:r>
    </w:p>
  </w:endnote>
  <w:endnote w:type="continuationSeparator" w:id="0">
    <w:p w14:paraId="0A2BD3EA" w14:textId="77777777" w:rsidR="00B11B66" w:rsidRDefault="00B11B66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ABE4" w14:textId="77777777" w:rsidR="00B11B66" w:rsidRDefault="00B11B66" w:rsidP="00AD0C7A">
      <w:pPr>
        <w:spacing w:after="0" w:line="240" w:lineRule="auto"/>
      </w:pPr>
      <w:r>
        <w:separator/>
      </w:r>
    </w:p>
  </w:footnote>
  <w:footnote w:type="continuationSeparator" w:id="0">
    <w:p w14:paraId="1D4D1A50" w14:textId="77777777" w:rsidR="00B11B66" w:rsidRDefault="00B11B66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1438F"/>
    <w:rsid w:val="00042450"/>
    <w:rsid w:val="000662B2"/>
    <w:rsid w:val="00097F33"/>
    <w:rsid w:val="00112E56"/>
    <w:rsid w:val="00121BB3"/>
    <w:rsid w:val="00130BEE"/>
    <w:rsid w:val="00151224"/>
    <w:rsid w:val="00182034"/>
    <w:rsid w:val="0019778E"/>
    <w:rsid w:val="001A0873"/>
    <w:rsid w:val="001B3BCA"/>
    <w:rsid w:val="001B5446"/>
    <w:rsid w:val="001D196D"/>
    <w:rsid w:val="001E40FE"/>
    <w:rsid w:val="001F5E2F"/>
    <w:rsid w:val="00210693"/>
    <w:rsid w:val="00216EC8"/>
    <w:rsid w:val="0022430F"/>
    <w:rsid w:val="00241252"/>
    <w:rsid w:val="00275591"/>
    <w:rsid w:val="00275C24"/>
    <w:rsid w:val="002C6751"/>
    <w:rsid w:val="002E3106"/>
    <w:rsid w:val="002E63C1"/>
    <w:rsid w:val="00352D40"/>
    <w:rsid w:val="003A3209"/>
    <w:rsid w:val="003D6070"/>
    <w:rsid w:val="003F405C"/>
    <w:rsid w:val="003F799E"/>
    <w:rsid w:val="0041054C"/>
    <w:rsid w:val="004231BE"/>
    <w:rsid w:val="004379CD"/>
    <w:rsid w:val="00460C66"/>
    <w:rsid w:val="00464EC2"/>
    <w:rsid w:val="004667A9"/>
    <w:rsid w:val="0047581B"/>
    <w:rsid w:val="004A4E4D"/>
    <w:rsid w:val="004B26A7"/>
    <w:rsid w:val="004D696E"/>
    <w:rsid w:val="00533B11"/>
    <w:rsid w:val="0055249D"/>
    <w:rsid w:val="00560295"/>
    <w:rsid w:val="005605EE"/>
    <w:rsid w:val="005776EE"/>
    <w:rsid w:val="00586A9C"/>
    <w:rsid w:val="005B6D27"/>
    <w:rsid w:val="005D10EA"/>
    <w:rsid w:val="005D4E47"/>
    <w:rsid w:val="005E7F25"/>
    <w:rsid w:val="00644D5E"/>
    <w:rsid w:val="00674E7A"/>
    <w:rsid w:val="006750B1"/>
    <w:rsid w:val="00691898"/>
    <w:rsid w:val="006E2F71"/>
    <w:rsid w:val="006F31EC"/>
    <w:rsid w:val="007063B6"/>
    <w:rsid w:val="0071790A"/>
    <w:rsid w:val="00731CD6"/>
    <w:rsid w:val="00764FB6"/>
    <w:rsid w:val="0076701B"/>
    <w:rsid w:val="00777196"/>
    <w:rsid w:val="00781295"/>
    <w:rsid w:val="00784F06"/>
    <w:rsid w:val="00831611"/>
    <w:rsid w:val="00832A57"/>
    <w:rsid w:val="00833C7F"/>
    <w:rsid w:val="0084447E"/>
    <w:rsid w:val="00845AB6"/>
    <w:rsid w:val="00850D45"/>
    <w:rsid w:val="008A5EA8"/>
    <w:rsid w:val="008C0210"/>
    <w:rsid w:val="008D2072"/>
    <w:rsid w:val="008F618F"/>
    <w:rsid w:val="00924CCD"/>
    <w:rsid w:val="009408AB"/>
    <w:rsid w:val="00986FAF"/>
    <w:rsid w:val="00996CF9"/>
    <w:rsid w:val="009A5C16"/>
    <w:rsid w:val="009E2A03"/>
    <w:rsid w:val="00A262C0"/>
    <w:rsid w:val="00A36C1A"/>
    <w:rsid w:val="00A6286D"/>
    <w:rsid w:val="00A75332"/>
    <w:rsid w:val="00A84025"/>
    <w:rsid w:val="00AD0C7A"/>
    <w:rsid w:val="00AD17E2"/>
    <w:rsid w:val="00B11B66"/>
    <w:rsid w:val="00B754F3"/>
    <w:rsid w:val="00B86BB0"/>
    <w:rsid w:val="00B97EC8"/>
    <w:rsid w:val="00BA32A0"/>
    <w:rsid w:val="00BC0300"/>
    <w:rsid w:val="00C07E9E"/>
    <w:rsid w:val="00C20F7E"/>
    <w:rsid w:val="00C34928"/>
    <w:rsid w:val="00C47781"/>
    <w:rsid w:val="00C832E3"/>
    <w:rsid w:val="00CA2EF2"/>
    <w:rsid w:val="00CB4449"/>
    <w:rsid w:val="00CF505B"/>
    <w:rsid w:val="00D135E3"/>
    <w:rsid w:val="00D410C8"/>
    <w:rsid w:val="00D73ACC"/>
    <w:rsid w:val="00DA4258"/>
    <w:rsid w:val="00DC79F1"/>
    <w:rsid w:val="00DE17B9"/>
    <w:rsid w:val="00DE3548"/>
    <w:rsid w:val="00DF75AA"/>
    <w:rsid w:val="00E01B2D"/>
    <w:rsid w:val="00E03278"/>
    <w:rsid w:val="00E34F7D"/>
    <w:rsid w:val="00E9310E"/>
    <w:rsid w:val="00E955E9"/>
    <w:rsid w:val="00ED44BA"/>
    <w:rsid w:val="00EE419C"/>
    <w:rsid w:val="00EE5A9C"/>
    <w:rsid w:val="00F13EF5"/>
    <w:rsid w:val="00F3512F"/>
    <w:rsid w:val="00F5445A"/>
    <w:rsid w:val="00F678A1"/>
    <w:rsid w:val="00F70EB3"/>
    <w:rsid w:val="00F8159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  <w15:docId w15:val="{2DB9BC93-2E92-4222-B235-807CF01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DavidJ</cp:lastModifiedBy>
  <cp:revision>29</cp:revision>
  <dcterms:created xsi:type="dcterms:W3CDTF">2014-10-13T14:25:00Z</dcterms:created>
  <dcterms:modified xsi:type="dcterms:W3CDTF">2017-10-02T18:44:00Z</dcterms:modified>
</cp:coreProperties>
</file>